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0" w:type="dxa"/>
        <w:tblInd w:w="-113" w:type="dxa"/>
        <w:tblLook w:val="04A0" w:firstRow="1" w:lastRow="0" w:firstColumn="1" w:lastColumn="0" w:noHBand="0" w:noVBand="1"/>
      </w:tblPr>
      <w:tblGrid>
        <w:gridCol w:w="397"/>
        <w:gridCol w:w="5268"/>
        <w:gridCol w:w="2250"/>
        <w:gridCol w:w="748"/>
        <w:gridCol w:w="687"/>
      </w:tblGrid>
      <w:tr w:rsidR="0059013E" w:rsidRPr="00875ECB" w:rsidTr="004E7B54">
        <w:trPr>
          <w:trHeight w:val="416"/>
        </w:trPr>
        <w:tc>
          <w:tcPr>
            <w:tcW w:w="397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sz w:val="28"/>
                <w:szCs w:val="28"/>
                <w:lang w:bidi="fa-IR"/>
              </w:rPr>
            </w:pPr>
          </w:p>
        </w:tc>
        <w:tc>
          <w:tcPr>
            <w:tcW w:w="5268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8"/>
                <w:szCs w:val="28"/>
              </w:rPr>
            </w:pPr>
            <w:r w:rsidRPr="00875ECB">
              <w:rPr>
                <w:rFonts w:ascii="Adobe Arabic" w:hAnsi="Adobe Arabic" w:cs="B Nazanin"/>
                <w:b/>
                <w:bCs/>
                <w:sz w:val="28"/>
                <w:szCs w:val="28"/>
                <w:rtl/>
              </w:rPr>
              <w:t>عنوان پژوهش</w:t>
            </w:r>
          </w:p>
        </w:tc>
        <w:tc>
          <w:tcPr>
            <w:tcW w:w="2250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8"/>
                <w:szCs w:val="28"/>
              </w:rPr>
            </w:pPr>
            <w:r w:rsidRPr="00875ECB">
              <w:rPr>
                <w:rFonts w:ascii="Adobe Arabic" w:hAnsi="Adobe Arabic" w:cs="B Nazanin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748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75ECB">
              <w:rPr>
                <w:rFonts w:ascii="Adobe Arabic" w:hAnsi="Adobe Arabic" w:cs="B Nazanin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687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ویژگی مومن حقیقی از منظر قرآن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فاطمه حجت انصاری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جايگاه زن در اديان الهي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زینب سادات وکیل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مهلا لطفی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علل کاهش سرانه مطالعه در ايران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آتنا حبیبی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هستی هاشم زاده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تأثير فيلم 300 بر روي ايران گريزي در جهان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مهشاد سیفی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سونیا حاجی پور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ورزش بر يادگيري رياضي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کوثر کاشفی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مائده حیدری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تأثير فضاي مجازي بر رفتار نوجوانان(مورد مطالعه دوره اول متوسطه دبيرستان سعدي شهر تهران)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علیا نادران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کیانا فصیحی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مکانيسم استرس در دختران مقطع راهنمايي و حل آن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پانیذ تیموری فر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فاطمه ابراهیمی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مزاج افراد و غذا ها بر مبتلا شدن افراد به بيماري ام اس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سارا قاندقتور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مبینا بدراق نزاد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لحن بيان کلمات دبيران بر روي افزايش انگيزه يادگيري دانش آموزان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نگار گوچ پی ده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نازنین زهرا تقی پور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خواب مناسب بر افزايش يادگيري دانش آموزان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الهه اربابی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زهرا محمدی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نقش خانواده بر روي پيشرفت تحصيلي فرزندان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پرنیا خوشحالی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ستاره پیر علی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تأثير فضاي مجازي بر روي روابط عاطفي خانواده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آوین خاک رنانی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زهرا زهرعیان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آب نمک بر خوردگي سه نوع فلز (برنج،آلومينيوم و فولاد)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زینب مومنی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پانیذ نقدی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اثر نانوذره نقره بر ترميم زخم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کوثر سوهانی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نگار صمدی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رسانه هاي تلويزيوني بر سبک زندگي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مليکا رجبي مسرور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رومينا شکراللهي نژاد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نگين جعفرابادي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59013E" w:rsidRPr="00875ECB" w:rsidTr="004E7B54">
        <w:tc>
          <w:tcPr>
            <w:tcW w:w="397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2250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>
              <w:rPr>
                <w:rFonts w:ascii="Adobe Arabic" w:hAnsi="Adobe Arabic" w:cs="B Lotus" w:hint="cs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748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 xml:space="preserve">امتیاز </w:t>
            </w:r>
          </w:p>
        </w:tc>
        <w:tc>
          <w:tcPr>
            <w:tcW w:w="687" w:type="dxa"/>
            <w:shd w:val="clear" w:color="auto" w:fill="E7E6E6" w:themeFill="background2"/>
          </w:tcPr>
          <w:p w:rsidR="0059013E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علل و عوامل تأثير نظريه ي پارادوکس آلبرت انيشتين بر دير پير شدن انسان در فضا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فاطمه عبدالعلي زاده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مائده ثابتي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ورزش بر يادگيري دانش آموزان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هدیه اخگر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نیایش منصوری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تاثير موسيقي بر حافظه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بهاره ضیغمی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autoSpaceDE w:val="0"/>
              <w:autoSpaceDN w:val="0"/>
              <w:bidi/>
              <w:adjustRightInd w:val="0"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بررسی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میزان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آگاهی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و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نگرش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در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دانش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آموزان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پایه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هفتم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دبیرستان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سعدی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پیرامون بهداشت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بلوغ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نیکا صوری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رومینا آهنگر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ورزش بر افزايش يادگيري دانش آموزان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مبینا کاووسی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فضاي مجازي بر روي سبک زندگي نوجوانان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الهه عبدی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روژین سلیمان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تأثير ميزان سرانه مطالعه بر توسعه فرهنگ يک کشور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پارمیدا شکری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یلدا رحیمی نژاد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نقش نور و رنگ در فضاي درماني با رويكرد معماري شفابخش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فریماه حضوری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هلیا شمسایی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rtl/>
                <w:lang w:bidi="fa-IR"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ميزان ساعت خواب دانش</w:t>
            </w:r>
            <w:r w:rsidR="004E7B54">
              <w:rPr>
                <w:rFonts w:ascii="Adobe Arabic" w:hAnsi="Adobe Arabic" w:cs="B Nazanin" w:hint="cs"/>
                <w:b/>
                <w:bCs/>
                <w:rtl/>
              </w:rPr>
              <w:t xml:space="preserve"> </w:t>
            </w:r>
            <w:r w:rsidR="004E7B54" w:rsidRPr="004E7B54">
              <w:rPr>
                <w:rFonts w:ascii="Adobe Arabic" w:hAnsi="Adobe Arabic" w:cs="B Nazanin" w:hint="cs"/>
                <w:b/>
                <w:bCs/>
                <w:rtl/>
              </w:rPr>
              <w:t>آ</w:t>
            </w:r>
            <w:bookmarkStart w:id="0" w:name="_GoBack"/>
            <w:bookmarkEnd w:id="0"/>
            <w:r w:rsidR="004E7B54" w:rsidRPr="004E7B54">
              <w:rPr>
                <w:rFonts w:ascii="Adobe Arabic" w:hAnsi="Adobe Arabic" w:cs="B Nazanin" w:hint="cs"/>
                <w:b/>
                <w:bCs/>
                <w:rtl/>
              </w:rPr>
              <w:t>موزان</w:t>
            </w:r>
            <w:r w:rsidR="004E7B54" w:rsidRPr="004E7B54">
              <w:rPr>
                <w:rFonts w:ascii="Adobe Arabic" w:hAnsi="Adobe Arabic" w:cs="B Nazanin"/>
                <w:b/>
                <w:bCs/>
              </w:rPr>
              <w:t xml:space="preserve"> </w:t>
            </w:r>
            <w:r w:rsidR="004E7B54" w:rsidRPr="004E7B54">
              <w:rPr>
                <w:rFonts w:ascii="Adobe Arabic" w:hAnsi="Adobe Arabic" w:cs="B Nazanin" w:hint="cs"/>
                <w:b/>
                <w:bCs/>
                <w:rtl/>
              </w:rPr>
              <w:t>بر</w:t>
            </w:r>
            <w:r w:rsidR="004E7B54" w:rsidRPr="004E7B54">
              <w:rPr>
                <w:rFonts w:ascii="Adobe Arabic" w:hAnsi="Adobe Arabic" w:cs="B Nazanin"/>
                <w:b/>
                <w:bCs/>
              </w:rPr>
              <w:t xml:space="preserve"> </w:t>
            </w:r>
            <w:r w:rsidR="004E7B54" w:rsidRPr="004E7B54">
              <w:rPr>
                <w:rFonts w:ascii="Adobe Arabic" w:hAnsi="Adobe Arabic" w:cs="B Nazanin" w:hint="cs"/>
                <w:b/>
                <w:bCs/>
                <w:rtl/>
              </w:rPr>
              <w:t>یادگیری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یگانه احمدی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سها حجازی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4E7B54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4E7B54">
              <w:rPr>
                <w:rFonts w:ascii="Adobe Arabic" w:hAnsi="Adobe Arabic" w:cs="B Nazanin" w:hint="cs"/>
                <w:b/>
                <w:bCs/>
                <w:rtl/>
              </w:rPr>
              <w:t>بررسی</w:t>
            </w:r>
            <w:r w:rsidRPr="004E7B54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4E7B54">
              <w:rPr>
                <w:rFonts w:ascii="Adobe Arabic" w:hAnsi="Adobe Arabic" w:cs="B Nazanin" w:hint="cs"/>
                <w:b/>
                <w:bCs/>
                <w:rtl/>
              </w:rPr>
              <w:t>منظومه</w:t>
            </w:r>
            <w:r w:rsidRPr="004E7B54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4E7B54">
              <w:rPr>
                <w:rFonts w:ascii="Adobe Arabic" w:hAnsi="Adobe Arabic" w:cs="B Nazanin" w:hint="cs"/>
                <w:b/>
                <w:bCs/>
                <w:rtl/>
              </w:rPr>
              <w:t>ی</w:t>
            </w:r>
            <w:r w:rsidRPr="004E7B54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4E7B54">
              <w:rPr>
                <w:rFonts w:ascii="Adobe Arabic" w:hAnsi="Adobe Arabic" w:cs="B Nazanin" w:hint="cs"/>
                <w:b/>
                <w:bCs/>
                <w:rtl/>
              </w:rPr>
              <w:t>شمسی</w:t>
            </w:r>
            <w:r w:rsidRPr="004E7B54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4E7B54">
              <w:rPr>
                <w:rFonts w:ascii="Adobe Arabic" w:hAnsi="Adobe Arabic" w:cs="B Nazanin" w:hint="cs"/>
                <w:b/>
                <w:bCs/>
                <w:rtl/>
              </w:rPr>
              <w:t>از</w:t>
            </w:r>
            <w:r w:rsidRPr="004E7B54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4E7B54">
              <w:rPr>
                <w:rFonts w:ascii="Adobe Arabic" w:hAnsi="Adobe Arabic" w:cs="B Nazanin" w:hint="cs"/>
                <w:b/>
                <w:bCs/>
                <w:rtl/>
              </w:rPr>
              <w:t>منظر</w:t>
            </w:r>
            <w:r w:rsidRPr="004E7B54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4E7B54">
              <w:rPr>
                <w:rFonts w:ascii="Adobe Arabic" w:hAnsi="Adobe Arabic" w:cs="B Nazanin" w:hint="cs"/>
                <w:b/>
                <w:bCs/>
                <w:rtl/>
              </w:rPr>
              <w:t>قرآن</w:t>
            </w:r>
            <w:r w:rsidRPr="004E7B54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4E7B54">
              <w:rPr>
                <w:rFonts w:ascii="Adobe Arabic" w:hAnsi="Adobe Arabic" w:cs="B Nazanin" w:hint="cs"/>
                <w:b/>
                <w:bCs/>
                <w:rtl/>
              </w:rPr>
              <w:t>کریم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منیره قبادی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نگین سادات کاج آبادی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تاثير کارآفريني بر اقتصاد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کیمیا علی ابوالقاسمی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حنانه عبدی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راه هاي جلوگيري از انقراض حيوانات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صبا ابراهیمی مقدم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نوشین سعیدی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بررسی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تاثیر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سلول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های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بنیادی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بر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درمان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آسیب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های</w:t>
            </w:r>
            <w:r w:rsidRPr="00875ECB">
              <w:rPr>
                <w:rFonts w:ascii="Adobe Arabic" w:hAnsi="Adobe Arabic" w:cs="B Nazanin"/>
                <w:b/>
                <w:bCs/>
              </w:rPr>
              <w:t xml:space="preserve"> </w:t>
            </w:r>
            <w:r w:rsidRPr="00875ECB">
              <w:rPr>
                <w:rFonts w:ascii="Adobe Arabic" w:hAnsi="Adobe Arabic" w:cs="B Nazanin"/>
                <w:b/>
                <w:bCs/>
                <w:rtl/>
              </w:rPr>
              <w:t>نخاعی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نازنین زهرا پارسا شکوه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ملیکا آقاجانی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B Titr,Bold" w:cs="B Nazanin" w:hint="cs"/>
                <w:b/>
                <w:bCs/>
                <w:rtl/>
              </w:rPr>
              <w:t>بررس</w:t>
            </w:r>
            <w:r w:rsidRPr="00875ECB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875ECB">
              <w:rPr>
                <w:rFonts w:ascii="B Titr,Bold" w:cs="B Nazanin"/>
                <w:b/>
                <w:bCs/>
              </w:rPr>
              <w:t xml:space="preserve"> 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تأث</w:t>
            </w:r>
            <w:r w:rsidRPr="00875ECB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ر</w:t>
            </w:r>
            <w:r w:rsidRPr="00875ECB">
              <w:rPr>
                <w:rFonts w:ascii="B Titr,Bold" w:cs="B Nazanin"/>
                <w:b/>
                <w:bCs/>
              </w:rPr>
              <w:t xml:space="preserve"> 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روابط</w:t>
            </w:r>
            <w:r w:rsidRPr="00875ECB">
              <w:rPr>
                <w:rFonts w:ascii="B Titr,Bold" w:cs="B Nazanin"/>
                <w:b/>
                <w:bCs/>
              </w:rPr>
              <w:t xml:space="preserve"> 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صم</w:t>
            </w:r>
            <w:r w:rsidRPr="00875ECB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مانه</w:t>
            </w:r>
            <w:r w:rsidRPr="00875ECB">
              <w:rPr>
                <w:rFonts w:ascii="B Titr,Bold" w:cs="B Nazanin"/>
                <w:b/>
                <w:bCs/>
              </w:rPr>
              <w:t xml:space="preserve"> 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ب</w:t>
            </w:r>
            <w:r w:rsidRPr="00875ECB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ن</w:t>
            </w:r>
            <w:r w:rsidRPr="00875ECB">
              <w:rPr>
                <w:rFonts w:ascii="B Titr,Bold" w:cs="B Nazanin"/>
                <w:b/>
                <w:bCs/>
              </w:rPr>
              <w:t xml:space="preserve"> 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مادر</w:t>
            </w:r>
            <w:r w:rsidRPr="00875ECB">
              <w:rPr>
                <w:rFonts w:ascii="B Titr,Bold" w:cs="B Nazanin"/>
                <w:b/>
                <w:bCs/>
              </w:rPr>
              <w:t xml:space="preserve"> 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و</w:t>
            </w:r>
            <w:r w:rsidRPr="00875ECB">
              <w:rPr>
                <w:rFonts w:ascii="B Titr,Bold" w:cs="B Nazanin"/>
                <w:b/>
                <w:bCs/>
              </w:rPr>
              <w:t xml:space="preserve"> 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دختر</w:t>
            </w:r>
            <w:r w:rsidRPr="00875ECB">
              <w:rPr>
                <w:rFonts w:ascii="B Titr,Bold" w:cs="B Nazanin"/>
                <w:b/>
                <w:bCs/>
              </w:rPr>
              <w:t xml:space="preserve"> 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بر</w:t>
            </w:r>
            <w:r w:rsidRPr="00875ECB">
              <w:rPr>
                <w:rFonts w:ascii="B Titr,Bold" w:cs="B Nazanin"/>
                <w:b/>
                <w:bCs/>
              </w:rPr>
              <w:t xml:space="preserve"> 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ارتقاء</w:t>
            </w:r>
            <w:r w:rsidRPr="00875ECB">
              <w:rPr>
                <w:rFonts w:ascii="B Titr,Bold" w:cs="B Nazanin"/>
                <w:b/>
                <w:bCs/>
              </w:rPr>
              <w:t xml:space="preserve"> 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هوش</w:t>
            </w:r>
            <w:r w:rsidRPr="00875ECB">
              <w:rPr>
                <w:rFonts w:ascii="B Titr,Bold" w:cs="B Nazanin"/>
                <w:b/>
                <w:bCs/>
              </w:rPr>
              <w:t xml:space="preserve"> 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ه</w:t>
            </w:r>
            <w:r w:rsidRPr="00875ECB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جان</w:t>
            </w:r>
            <w:r w:rsidRPr="00875ECB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875ECB">
              <w:rPr>
                <w:rFonts w:ascii="B Titr,Bold" w:cs="B Nazanin"/>
                <w:b/>
                <w:bCs/>
              </w:rPr>
              <w:t xml:space="preserve"> </w:t>
            </w:r>
            <w:r w:rsidRPr="00875ECB">
              <w:rPr>
                <w:rFonts w:ascii="B Titr,Bold" w:cs="B Nazanin" w:hint="cs"/>
                <w:b/>
                <w:bCs/>
                <w:rtl/>
              </w:rPr>
              <w:t>دختر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پریا عبیری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پریسا عبیری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دمنوش هاي گياهي بر روي آرامش افراد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آناهیتا زهره بندیان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کیمیا محمدی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نقد اصول اعتقادي وهابيت از منظر قرآن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هدی بهشتی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رعنا غفاری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</w:tr>
      <w:tr w:rsidR="0059013E" w:rsidRPr="00875ECB" w:rsidTr="004E7B54">
        <w:tc>
          <w:tcPr>
            <w:tcW w:w="397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2250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>
              <w:rPr>
                <w:rFonts w:ascii="Adobe Arabic" w:hAnsi="Adobe Arabic" w:cs="B Lotus" w:hint="cs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748" w:type="dxa"/>
            <w:shd w:val="clear" w:color="auto" w:fill="E7E6E6" w:themeFill="background2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 xml:space="preserve">امتیاز </w:t>
            </w:r>
          </w:p>
        </w:tc>
        <w:tc>
          <w:tcPr>
            <w:tcW w:w="687" w:type="dxa"/>
            <w:shd w:val="clear" w:color="auto" w:fill="E7E6E6" w:themeFill="background2"/>
          </w:tcPr>
          <w:p w:rsidR="0059013E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يادگيري موسيقي بر روي افزايش نشاط افراد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زهرا میرزا آقاجانی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شایلین کبیری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هستی مالمیر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سم بوتولينوم بر زيبايي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سارینا اسدی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بهاره اکبری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ساعت و ميزان خواب بر ميزان يادگيري دانش آموزان پايه هفتم دبيرستان دخترانه سعدي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رزا فرجی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اسطوره هاي تاريخي ايران در ادبيات فارسي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فاطمه شهرام پور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هلیا صفری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تاثير کافئين بر پوست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الینا ابویی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سما فضلی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تاثير سلول هاي بنيادي بر درمان بيماري ها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حورا اسمعيل لو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نرگس محمد زاده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سوگند نصرتي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ارزيابي آلايندگي هاي کشتي هاي نفت کش بر گياهان درياي خليج فارس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فاطمه پنجه شاهي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مريم سادات سيادت نژاد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نگار سادات مکارم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/>
                <w:sz w:val="24"/>
                <w:szCs w:val="24"/>
                <w:rtl/>
              </w:rPr>
              <w:t>پارميدا فرضي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</w:tr>
      <w:tr w:rsidR="0059013E" w:rsidRPr="00875ECB" w:rsidTr="004E7B54">
        <w:tc>
          <w:tcPr>
            <w:tcW w:w="39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sz w:val="28"/>
                <w:szCs w:val="28"/>
              </w:rPr>
            </w:pPr>
          </w:p>
        </w:tc>
        <w:tc>
          <w:tcPr>
            <w:tcW w:w="526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</w:rPr>
            </w:pPr>
            <w:r w:rsidRPr="00875ECB">
              <w:rPr>
                <w:rFonts w:ascii="Adobe Arabic" w:hAnsi="Adobe Arabic" w:cs="B Nazanin"/>
                <w:b/>
                <w:bCs/>
                <w:rtl/>
              </w:rPr>
              <w:t>بررسي ميزان هوش هيجاني در دانش آموزان نوجواني که سازي مي نوازند و آن ها که سازي نمي نوازند</w:t>
            </w:r>
          </w:p>
        </w:tc>
        <w:tc>
          <w:tcPr>
            <w:tcW w:w="2250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  <w:rtl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کوثر احراری</w:t>
            </w:r>
          </w:p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Lotus"/>
                <w:sz w:val="24"/>
                <w:szCs w:val="24"/>
              </w:rPr>
            </w:pPr>
            <w:r w:rsidRPr="00875ECB">
              <w:rPr>
                <w:rFonts w:ascii="Adobe Arabic" w:hAnsi="Adobe Arabic" w:cs="B Lotus" w:hint="cs"/>
                <w:sz w:val="24"/>
                <w:szCs w:val="24"/>
                <w:rtl/>
              </w:rPr>
              <w:t>سپیده اباذری</w:t>
            </w:r>
          </w:p>
        </w:tc>
        <w:tc>
          <w:tcPr>
            <w:tcW w:w="748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</w:rPr>
            </w:pPr>
            <w:r w:rsidRPr="00875ECB"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687" w:type="dxa"/>
          </w:tcPr>
          <w:p w:rsidR="0059013E" w:rsidRPr="00875ECB" w:rsidRDefault="0059013E" w:rsidP="004E7B54">
            <w:pPr>
              <w:bidi/>
              <w:jc w:val="center"/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</w:tr>
    </w:tbl>
    <w:p w:rsidR="009163ED" w:rsidRPr="00875ECB" w:rsidRDefault="009163ED" w:rsidP="00875ECB">
      <w:pPr>
        <w:bidi/>
        <w:jc w:val="center"/>
        <w:rPr>
          <w:rFonts w:ascii="Adobe Arabic" w:hAnsi="Adobe Arabic" w:cs="B Nazanin"/>
          <w:sz w:val="28"/>
          <w:szCs w:val="28"/>
        </w:rPr>
      </w:pPr>
    </w:p>
    <w:sectPr w:rsidR="009163ED" w:rsidRPr="00875ECB" w:rsidSect="00AA176D">
      <w:pgSz w:w="12240" w:h="15840"/>
      <w:pgMar w:top="1440" w:right="1440" w:bottom="1440" w:left="144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15" w:rsidRDefault="009B4815" w:rsidP="00AA176D">
      <w:pPr>
        <w:spacing w:after="0" w:line="240" w:lineRule="auto"/>
      </w:pPr>
      <w:r>
        <w:separator/>
      </w:r>
    </w:p>
  </w:endnote>
  <w:endnote w:type="continuationSeparator" w:id="0">
    <w:p w:rsidR="009B4815" w:rsidRDefault="009B4815" w:rsidP="00AA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15" w:rsidRDefault="009B4815" w:rsidP="00AA176D">
      <w:pPr>
        <w:spacing w:after="0" w:line="240" w:lineRule="auto"/>
      </w:pPr>
      <w:r>
        <w:separator/>
      </w:r>
    </w:p>
  </w:footnote>
  <w:footnote w:type="continuationSeparator" w:id="0">
    <w:p w:rsidR="009B4815" w:rsidRDefault="009B4815" w:rsidP="00AA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72"/>
    <w:rsid w:val="00187EE1"/>
    <w:rsid w:val="00443422"/>
    <w:rsid w:val="004E7B54"/>
    <w:rsid w:val="0059013E"/>
    <w:rsid w:val="00875ECB"/>
    <w:rsid w:val="009163ED"/>
    <w:rsid w:val="009B4815"/>
    <w:rsid w:val="00A3239F"/>
    <w:rsid w:val="00A72072"/>
    <w:rsid w:val="00AA176D"/>
    <w:rsid w:val="00C36F45"/>
    <w:rsid w:val="00E02A09"/>
    <w:rsid w:val="00E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9EACF"/>
  <w15:chartTrackingRefBased/>
  <w15:docId w15:val="{B31806E5-9AA8-4B9C-B94F-CCE0930F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76D"/>
  </w:style>
  <w:style w:type="paragraph" w:styleId="Footer">
    <w:name w:val="footer"/>
    <w:basedOn w:val="Normal"/>
    <w:link w:val="FooterChar"/>
    <w:uiPriority w:val="99"/>
    <w:unhideWhenUsed/>
    <w:rsid w:val="00AA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6</cp:revision>
  <dcterms:created xsi:type="dcterms:W3CDTF">2018-11-03T15:21:00Z</dcterms:created>
  <dcterms:modified xsi:type="dcterms:W3CDTF">2018-11-04T07:12:00Z</dcterms:modified>
</cp:coreProperties>
</file>